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26" w:rsidRPr="00146D18" w:rsidRDefault="00D63026" w:rsidP="00D63026">
      <w:pPr>
        <w:pStyle w:val="40"/>
        <w:shd w:val="clear" w:color="auto" w:fill="auto"/>
        <w:tabs>
          <w:tab w:val="left" w:pos="2902"/>
        </w:tabs>
        <w:spacing w:before="0"/>
        <w:jc w:val="center"/>
        <w:rPr>
          <w:sz w:val="52"/>
          <w:szCs w:val="52"/>
        </w:rPr>
      </w:pPr>
      <w:bookmarkStart w:id="0" w:name="_GoBack"/>
      <w:bookmarkEnd w:id="0"/>
      <w:r w:rsidRPr="00146D18">
        <w:rPr>
          <w:sz w:val="52"/>
          <w:szCs w:val="52"/>
        </w:rPr>
        <w:t>Акции дня.</w:t>
      </w:r>
    </w:p>
    <w:p w:rsidR="00D63026" w:rsidRDefault="00D63026" w:rsidP="00D63026">
      <w:pPr>
        <w:pStyle w:val="40"/>
        <w:shd w:val="clear" w:color="auto" w:fill="auto"/>
        <w:tabs>
          <w:tab w:val="left" w:pos="2902"/>
        </w:tabs>
        <w:spacing w:before="0"/>
        <w:jc w:val="center"/>
      </w:pPr>
    </w:p>
    <w:p w:rsidR="00D63026" w:rsidRDefault="00D63026" w:rsidP="00D63026">
      <w:pPr>
        <w:pStyle w:val="40"/>
        <w:shd w:val="clear" w:color="auto" w:fill="auto"/>
        <w:tabs>
          <w:tab w:val="left" w:pos="2902"/>
        </w:tabs>
        <w:spacing w:before="0"/>
        <w:jc w:val="center"/>
      </w:pPr>
    </w:p>
    <w:p w:rsidR="00D63026" w:rsidRDefault="00D63026" w:rsidP="00D63026">
      <w:pPr>
        <w:pStyle w:val="3"/>
        <w:numPr>
          <w:ilvl w:val="0"/>
          <w:numId w:val="3"/>
        </w:numPr>
        <w:shd w:val="clear" w:color="auto" w:fill="auto"/>
        <w:tabs>
          <w:tab w:val="left" w:pos="1465"/>
        </w:tabs>
        <w:spacing w:after="0" w:line="317" w:lineRule="exact"/>
        <w:jc w:val="both"/>
      </w:pPr>
      <w:r>
        <w:rPr>
          <w:rStyle w:val="0pt"/>
        </w:rPr>
        <w:t xml:space="preserve">«Остров добра» </w:t>
      </w:r>
      <w:r>
        <w:t>- презентация рисунков или граффити на ватмане.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firstLine="580"/>
        <w:jc w:val="both"/>
      </w:pPr>
      <w:r>
        <w:t xml:space="preserve">Рисунки (граффити) выполняются ребёнком самостоятельно по одной </w:t>
      </w:r>
      <w:proofErr w:type="gramStart"/>
      <w:r>
        <w:t>из</w:t>
      </w:r>
      <w:proofErr w:type="gramEnd"/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/>
        <w:jc w:val="left"/>
      </w:pPr>
      <w:r>
        <w:t>тем:</w:t>
      </w:r>
    </w:p>
    <w:p w:rsidR="00D63026" w:rsidRDefault="00D63026" w:rsidP="00D63026">
      <w:pPr>
        <w:pStyle w:val="3"/>
        <w:numPr>
          <w:ilvl w:val="0"/>
          <w:numId w:val="1"/>
        </w:numPr>
        <w:shd w:val="clear" w:color="auto" w:fill="auto"/>
        <w:spacing w:after="0" w:line="317" w:lineRule="exact"/>
        <w:ind w:left="40" w:firstLine="580"/>
        <w:jc w:val="both"/>
      </w:pPr>
      <w:r>
        <w:t xml:space="preserve"> «Единство наших сердец» (поддержка социальных связей, дружба)</w:t>
      </w:r>
    </w:p>
    <w:p w:rsidR="00D63026" w:rsidRDefault="00D63026" w:rsidP="00D63026">
      <w:pPr>
        <w:pStyle w:val="3"/>
        <w:numPr>
          <w:ilvl w:val="0"/>
          <w:numId w:val="1"/>
        </w:numPr>
        <w:shd w:val="clear" w:color="auto" w:fill="auto"/>
        <w:spacing w:after="0" w:line="317" w:lineRule="exact"/>
        <w:ind w:left="40" w:firstLine="580"/>
        <w:jc w:val="both"/>
      </w:pPr>
      <w:r>
        <w:t xml:space="preserve"> «Позитивное будущее» (цели и мечты)</w:t>
      </w:r>
    </w:p>
    <w:p w:rsidR="00D63026" w:rsidRDefault="00D63026" w:rsidP="00D63026">
      <w:pPr>
        <w:pStyle w:val="3"/>
        <w:numPr>
          <w:ilvl w:val="0"/>
          <w:numId w:val="1"/>
        </w:numPr>
        <w:shd w:val="clear" w:color="auto" w:fill="auto"/>
        <w:spacing w:after="0" w:line="317" w:lineRule="exact"/>
        <w:ind w:left="40" w:firstLine="580"/>
        <w:jc w:val="both"/>
      </w:pPr>
      <w:r>
        <w:t xml:space="preserve"> «Рука об руку» (взаимопомощь и поддержка при изоляции)</w:t>
      </w:r>
    </w:p>
    <w:p w:rsidR="00D63026" w:rsidRDefault="00D63026" w:rsidP="00D63026">
      <w:pPr>
        <w:pStyle w:val="3"/>
        <w:numPr>
          <w:ilvl w:val="0"/>
          <w:numId w:val="1"/>
        </w:numPr>
        <w:shd w:val="clear" w:color="auto" w:fill="auto"/>
        <w:spacing w:after="0" w:line="317" w:lineRule="exact"/>
        <w:ind w:left="40" w:right="40" w:firstLine="580"/>
        <w:jc w:val="both"/>
      </w:pPr>
      <w:r>
        <w:t xml:space="preserve"> </w:t>
      </w:r>
      <w:proofErr w:type="gramStart"/>
      <w:r>
        <w:t>«Возвращение жизни» (благодарность, поддержка медицинских работников»</w:t>
      </w:r>
      <w:proofErr w:type="gramEnd"/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40" w:firstLine="700"/>
        <w:jc w:val="both"/>
      </w:pPr>
      <w:r>
        <w:t xml:space="preserve">Рисунки выполняются на ватмане размером </w:t>
      </w:r>
      <w:r w:rsidRPr="00C452E1">
        <w:rPr>
          <w:rStyle w:val="1"/>
          <w:lang w:val="ru-RU"/>
        </w:rPr>
        <w:t>не менее</w:t>
      </w:r>
      <w:r>
        <w:t xml:space="preserve"> формата А-2, красками, карандашами, восковыми мелками и т.п.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40" w:firstLine="700"/>
        <w:jc w:val="both"/>
      </w:pPr>
      <w:r>
        <w:t>Презентация от каждого участника должна состоять из трёх фотографий: на двух фотографиях запечатлён процесс создания рисунка (граффити), на третьей - законченная работа с автором.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firstLine="580"/>
        <w:jc w:val="both"/>
      </w:pPr>
      <w:r>
        <w:t xml:space="preserve">Фотографии высылать на электронный адрес: </w:t>
      </w:r>
      <w:hyperlink r:id="rId6" w:history="1">
        <w:r>
          <w:rPr>
            <w:rStyle w:val="a3"/>
          </w:rPr>
          <w:t>prophylactik@vandex.ru</w:t>
        </w:r>
      </w:hyperlink>
    </w:p>
    <w:p w:rsidR="00D63026" w:rsidRPr="00101A3D" w:rsidRDefault="00D63026" w:rsidP="00D63026">
      <w:pPr>
        <w:rPr>
          <w:lang w:eastAsia="en-US" w:bidi="ar-SA"/>
        </w:rPr>
      </w:pPr>
    </w:p>
    <w:p w:rsidR="00D63026" w:rsidRDefault="00D63026" w:rsidP="00D63026">
      <w:pPr>
        <w:rPr>
          <w:lang w:eastAsia="en-US" w:bidi="ar-SA"/>
        </w:rPr>
      </w:pPr>
    </w:p>
    <w:p w:rsidR="00D63026" w:rsidRDefault="00D63026" w:rsidP="00D63026">
      <w:pPr>
        <w:pStyle w:val="3"/>
        <w:numPr>
          <w:ilvl w:val="0"/>
          <w:numId w:val="3"/>
        </w:numPr>
        <w:shd w:val="clear" w:color="auto" w:fill="auto"/>
        <w:spacing w:after="0"/>
        <w:ind w:right="360"/>
        <w:jc w:val="both"/>
      </w:pPr>
      <w:r>
        <w:rPr>
          <w:rStyle w:val="0pt"/>
        </w:rPr>
        <w:t xml:space="preserve">«Здоровая </w:t>
      </w:r>
      <w:proofErr w:type="spellStart"/>
      <w:r>
        <w:rPr>
          <w:rStyle w:val="0pt"/>
        </w:rPr>
        <w:t>семьЯ</w:t>
      </w:r>
      <w:proofErr w:type="spellEnd"/>
      <w:r>
        <w:rPr>
          <w:rStyle w:val="0pt"/>
        </w:rPr>
        <w:t xml:space="preserve">» </w:t>
      </w:r>
      <w:r>
        <w:t>- дистанционная спортивно-физкультурная эстафета.</w:t>
      </w:r>
    </w:p>
    <w:p w:rsidR="00D63026" w:rsidRDefault="00D63026" w:rsidP="00D63026">
      <w:pPr>
        <w:pStyle w:val="3"/>
        <w:shd w:val="clear" w:color="auto" w:fill="auto"/>
        <w:spacing w:after="0"/>
        <w:ind w:left="40" w:right="360" w:firstLine="560"/>
        <w:jc w:val="both"/>
      </w:pPr>
      <w:r>
        <w:t>Каждый участник совместно с родителями (либо одним из родителей) одновременно должен выполнить три физкультурных упражнения подряд и записать их на видео.</w:t>
      </w:r>
    </w:p>
    <w:p w:rsidR="00D63026" w:rsidRDefault="00D63026" w:rsidP="00D63026">
      <w:pPr>
        <w:pStyle w:val="3"/>
        <w:numPr>
          <w:ilvl w:val="0"/>
          <w:numId w:val="2"/>
        </w:numPr>
        <w:shd w:val="clear" w:color="auto" w:fill="auto"/>
        <w:spacing w:after="0"/>
        <w:ind w:left="40" w:firstLine="560"/>
        <w:jc w:val="both"/>
      </w:pPr>
      <w:r>
        <w:t>е упражнение: отжимания от пола;</w:t>
      </w:r>
    </w:p>
    <w:p w:rsidR="00D63026" w:rsidRDefault="00D63026" w:rsidP="00D63026">
      <w:pPr>
        <w:pStyle w:val="3"/>
        <w:numPr>
          <w:ilvl w:val="0"/>
          <w:numId w:val="2"/>
        </w:numPr>
        <w:shd w:val="clear" w:color="auto" w:fill="auto"/>
        <w:spacing w:after="0"/>
        <w:ind w:left="40" w:firstLine="560"/>
        <w:jc w:val="both"/>
      </w:pPr>
      <w:r>
        <w:t>е упражнение: приседания на месте;</w:t>
      </w:r>
    </w:p>
    <w:p w:rsidR="00D63026" w:rsidRDefault="00D63026" w:rsidP="00D63026">
      <w:pPr>
        <w:pStyle w:val="3"/>
        <w:numPr>
          <w:ilvl w:val="0"/>
          <w:numId w:val="2"/>
        </w:numPr>
        <w:shd w:val="clear" w:color="auto" w:fill="auto"/>
        <w:spacing w:after="0"/>
        <w:ind w:left="600" w:right="360"/>
        <w:jc w:val="left"/>
      </w:pPr>
      <w:r>
        <w:t xml:space="preserve">е упражнение: подъем туловища к согнутым коленям в положении лёжа. Все упражнения выполняются по </w:t>
      </w:r>
      <w:r>
        <w:rPr>
          <w:rStyle w:val="0pt"/>
        </w:rPr>
        <w:t xml:space="preserve">СЕМЬ </w:t>
      </w:r>
      <w:r>
        <w:t>раз.</w:t>
      </w:r>
    </w:p>
    <w:p w:rsidR="00D63026" w:rsidRDefault="00D63026" w:rsidP="00D63026">
      <w:pPr>
        <w:pStyle w:val="3"/>
        <w:shd w:val="clear" w:color="auto" w:fill="auto"/>
        <w:tabs>
          <w:tab w:val="left" w:pos="1518"/>
        </w:tabs>
        <w:spacing w:after="0"/>
        <w:ind w:left="40" w:right="360"/>
        <w:jc w:val="both"/>
      </w:pPr>
      <w:r>
        <w:t xml:space="preserve">Прохождение дистанционной эстафеты должно быть снято на видео. Видеоролики каждого участника должны начинаться словами: </w:t>
      </w:r>
      <w:r>
        <w:rPr>
          <w:rStyle w:val="0pt0"/>
        </w:rPr>
        <w:t>«Имя, Фамилия (</w:t>
      </w:r>
      <w:proofErr w:type="spellStart"/>
      <w:proofErr w:type="gramStart"/>
      <w:r>
        <w:rPr>
          <w:rStyle w:val="0pt0"/>
        </w:rPr>
        <w:t>напр</w:t>
      </w:r>
      <w:proofErr w:type="spellEnd"/>
      <w:proofErr w:type="gramEnd"/>
      <w:r>
        <w:rPr>
          <w:rStyle w:val="0pt0"/>
        </w:rPr>
        <w:t xml:space="preserve"> им.:</w:t>
      </w:r>
      <w:r>
        <w:rPr>
          <w:rStyle w:val="0pt0"/>
        </w:rPr>
        <w:tab/>
        <w:t>Иванов Иван)</w:t>
      </w:r>
      <w:r>
        <w:t xml:space="preserve"> </w:t>
      </w:r>
      <w:r>
        <w:rPr>
          <w:rStyle w:val="0pt"/>
        </w:rPr>
        <w:t xml:space="preserve">эстафету «Здоровая </w:t>
      </w:r>
      <w:proofErr w:type="spellStart"/>
      <w:r>
        <w:rPr>
          <w:rStyle w:val="0pt"/>
        </w:rPr>
        <w:t>семьЯ</w:t>
      </w:r>
      <w:proofErr w:type="spellEnd"/>
      <w:r>
        <w:rPr>
          <w:rStyle w:val="0pt"/>
        </w:rPr>
        <w:t xml:space="preserve">» принял!», </w:t>
      </w:r>
      <w:r>
        <w:t>и</w:t>
      </w:r>
    </w:p>
    <w:p w:rsidR="00D63026" w:rsidRDefault="00D63026" w:rsidP="00D63026">
      <w:pPr>
        <w:pStyle w:val="3"/>
        <w:shd w:val="clear" w:color="auto" w:fill="auto"/>
        <w:spacing w:after="0"/>
        <w:ind w:left="40"/>
        <w:jc w:val="both"/>
      </w:pPr>
      <w:r>
        <w:t xml:space="preserve">заканчиваться словами: </w:t>
      </w:r>
      <w:r>
        <w:rPr>
          <w:rStyle w:val="0pt"/>
        </w:rPr>
        <w:t>«Эстафету передал!».</w:t>
      </w:r>
    </w:p>
    <w:p w:rsidR="00D63026" w:rsidRDefault="00D63026" w:rsidP="00D63026">
      <w:pPr>
        <w:pStyle w:val="3"/>
        <w:shd w:val="clear" w:color="auto" w:fill="auto"/>
        <w:spacing w:after="244"/>
        <w:ind w:left="40"/>
        <w:jc w:val="both"/>
      </w:pPr>
      <w:r>
        <w:t xml:space="preserve">Видеоролики высылать на электронный адрес: </w:t>
      </w:r>
      <w:hyperlink r:id="rId7" w:history="1">
        <w:r>
          <w:rPr>
            <w:rStyle w:val="a3"/>
          </w:rPr>
          <w:t>prophylactik@vandex.ru</w:t>
        </w:r>
      </w:hyperlink>
    </w:p>
    <w:p w:rsidR="00D63026" w:rsidRDefault="00D63026" w:rsidP="00D63026">
      <w:pPr>
        <w:pStyle w:val="3"/>
        <w:numPr>
          <w:ilvl w:val="0"/>
          <w:numId w:val="3"/>
        </w:numPr>
        <w:shd w:val="clear" w:color="auto" w:fill="auto"/>
        <w:spacing w:after="244"/>
        <w:jc w:val="both"/>
      </w:pPr>
      <w:r>
        <w:rPr>
          <w:rStyle w:val="0pt"/>
        </w:rPr>
        <w:t xml:space="preserve">«Танцевальное лето» </w:t>
      </w:r>
      <w:r>
        <w:t xml:space="preserve">- </w:t>
      </w:r>
      <w:proofErr w:type="gramStart"/>
      <w:r>
        <w:t>танцевальный</w:t>
      </w:r>
      <w:proofErr w:type="gramEnd"/>
      <w:r>
        <w:t xml:space="preserve"> </w:t>
      </w:r>
      <w:proofErr w:type="spellStart"/>
      <w:r>
        <w:t>баттл</w:t>
      </w:r>
      <w:proofErr w:type="spellEnd"/>
      <w:r>
        <w:t xml:space="preserve"> по заданиям.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firstLine="560"/>
        <w:jc w:val="both"/>
      </w:pPr>
      <w:r>
        <w:t>Участнику необходимо в виде танца выразить одну или несколько тем. Для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360"/>
        <w:jc w:val="both"/>
      </w:pPr>
      <w:r>
        <w:t>каждой темы свой танец. Участники самостоятельно подбирают музыку. Танцевальные движения должны быть эстетичными. Если музыка с текстом, то текст должен исключать нецензурную лексику. Танец (танцы) записывается на видео (продолжительность до 5 минут)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760"/>
        <w:jc w:val="left"/>
      </w:pPr>
      <w:r w:rsidRPr="00C452E1">
        <w:rPr>
          <w:rStyle w:val="1"/>
          <w:lang w:val="ru-RU"/>
        </w:rPr>
        <w:t>Темы: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760"/>
        <w:jc w:val="left"/>
      </w:pPr>
      <w:r>
        <w:t>«Счастливая жизнь».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760"/>
        <w:jc w:val="left"/>
      </w:pPr>
      <w:r>
        <w:t>«Любящее сердце».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760"/>
        <w:jc w:val="left"/>
      </w:pPr>
      <w:r>
        <w:t>«Летние ритмы».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760"/>
        <w:jc w:val="left"/>
      </w:pPr>
      <w:r>
        <w:t>«Мой мир».</w:t>
      </w:r>
    </w:p>
    <w:p w:rsidR="00D63026" w:rsidRDefault="00D63026" w:rsidP="00D63026">
      <w:pPr>
        <w:pStyle w:val="3"/>
        <w:shd w:val="clear" w:color="auto" w:fill="auto"/>
        <w:spacing w:line="317" w:lineRule="exact"/>
        <w:ind w:left="40" w:firstLine="560"/>
        <w:jc w:val="both"/>
      </w:pPr>
      <w:r>
        <w:t xml:space="preserve">Видеоролики высылать на электронный адрес: </w:t>
      </w:r>
      <w:hyperlink r:id="rId8" w:history="1">
        <w:r>
          <w:rPr>
            <w:rStyle w:val="a3"/>
          </w:rPr>
          <w:t>prophvlactik@vandex.ru</w:t>
        </w:r>
      </w:hyperlink>
    </w:p>
    <w:p w:rsidR="00D63026" w:rsidRDefault="00D63026" w:rsidP="00D63026">
      <w:pPr>
        <w:pStyle w:val="3"/>
        <w:numPr>
          <w:ilvl w:val="0"/>
          <w:numId w:val="3"/>
        </w:numPr>
        <w:shd w:val="clear" w:color="auto" w:fill="auto"/>
        <w:spacing w:after="0" w:line="317" w:lineRule="exact"/>
        <w:ind w:left="360"/>
        <w:jc w:val="both"/>
      </w:pPr>
      <w:r>
        <w:rPr>
          <w:rStyle w:val="0pt"/>
        </w:rPr>
        <w:lastRenderedPageBreak/>
        <w:t xml:space="preserve">«Что такое успех?» </w:t>
      </w:r>
      <w:r>
        <w:t>- совместное рисование в семье.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firstLine="560"/>
        <w:jc w:val="both"/>
      </w:pPr>
      <w:r>
        <w:t>Принимает участие два человека: ребенок и один из членов ег</w:t>
      </w:r>
      <w:proofErr w:type="gramStart"/>
      <w:r>
        <w:t>о(</w:t>
      </w:r>
      <w:proofErr w:type="gramEnd"/>
      <w:r>
        <w:t>её) семьи.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360"/>
        <w:jc w:val="both"/>
      </w:pPr>
      <w:r>
        <w:t>Участник в начале работы представляется и называет, с кем он будет рисовать (ФИО, кем приходится).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360" w:firstLine="560"/>
        <w:jc w:val="both"/>
      </w:pPr>
      <w:r>
        <w:t>Участники самостоятельно выбирают материалы и стиль рисования. Задача данной работы - отобразить личное представление о том, что такое успех. Каждый участник в процессе рисования выполняет работу самостоятельно, не показывая работы друг другу и не обсуждая их. По завершению работ можно рассмотреть и обсудить получившиеся рисунки и понять: «Что такое успех?» для вас.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360" w:firstLine="560"/>
        <w:jc w:val="both"/>
      </w:pP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40" w:right="360" w:firstLine="560"/>
        <w:jc w:val="both"/>
      </w:pPr>
      <w:r>
        <w:t>Мероприятие сопровождается фотосъёмкой с отображением трёх этапов работы: начало работы, во время исполнения, завершённая работа.</w:t>
      </w:r>
    </w:p>
    <w:p w:rsidR="00D63026" w:rsidRDefault="00D63026" w:rsidP="00D63026">
      <w:pPr>
        <w:pStyle w:val="3"/>
        <w:shd w:val="clear" w:color="auto" w:fill="auto"/>
        <w:spacing w:after="286" w:line="317" w:lineRule="exact"/>
        <w:ind w:left="40" w:right="1240"/>
        <w:jc w:val="left"/>
      </w:pPr>
      <w:r>
        <w:t xml:space="preserve">Из полученных фотографий создаётся презентация </w:t>
      </w:r>
      <w:r>
        <w:rPr>
          <w:lang w:val="en-US" w:bidi="en-US"/>
        </w:rPr>
        <w:t>Microsoft</w:t>
      </w:r>
      <w:r w:rsidRPr="00035DCE">
        <w:rPr>
          <w:lang w:bidi="en-US"/>
        </w:rPr>
        <w:t xml:space="preserve"> </w:t>
      </w:r>
      <w:r>
        <w:rPr>
          <w:lang w:val="en-US" w:bidi="en-US"/>
        </w:rPr>
        <w:t>PowerPoint</w:t>
      </w:r>
      <w:r w:rsidRPr="00035DCE">
        <w:rPr>
          <w:lang w:bidi="en-US"/>
        </w:rPr>
        <w:t xml:space="preserve">. </w:t>
      </w:r>
      <w:r>
        <w:t xml:space="preserve">Презентации высылать на электронный адрес: </w:t>
      </w:r>
      <w:hyperlink r:id="rId9" w:history="1">
        <w:r>
          <w:rPr>
            <w:rStyle w:val="a3"/>
          </w:rPr>
          <w:t>prophvlactik@yandex.ru</w:t>
        </w:r>
      </w:hyperlink>
    </w:p>
    <w:p w:rsidR="00D63026" w:rsidRDefault="00D63026" w:rsidP="00D63026">
      <w:pPr>
        <w:pStyle w:val="11"/>
        <w:shd w:val="clear" w:color="auto" w:fill="auto"/>
        <w:tabs>
          <w:tab w:val="left" w:pos="1389"/>
        </w:tabs>
        <w:spacing w:before="0"/>
        <w:ind w:left="740" w:right="60"/>
        <w:jc w:val="both"/>
      </w:pPr>
    </w:p>
    <w:p w:rsidR="00D63026" w:rsidRDefault="00D63026" w:rsidP="00D63026">
      <w:pPr>
        <w:pStyle w:val="11"/>
        <w:shd w:val="clear" w:color="auto" w:fill="auto"/>
        <w:tabs>
          <w:tab w:val="left" w:pos="1389"/>
        </w:tabs>
        <w:spacing w:before="0"/>
        <w:ind w:left="740" w:right="60"/>
        <w:jc w:val="both"/>
      </w:pPr>
    </w:p>
    <w:p w:rsidR="00D63026" w:rsidRDefault="00D63026" w:rsidP="00D63026">
      <w:pPr>
        <w:pStyle w:val="11"/>
        <w:shd w:val="clear" w:color="auto" w:fill="auto"/>
        <w:tabs>
          <w:tab w:val="left" w:pos="1389"/>
        </w:tabs>
        <w:spacing w:before="0"/>
        <w:ind w:left="740" w:right="60"/>
        <w:jc w:val="both"/>
      </w:pPr>
      <w:r>
        <w:t>Общие требования, предъявляемые к предоставленным материалам</w:t>
      </w:r>
    </w:p>
    <w:p w:rsidR="00D63026" w:rsidRDefault="00D63026" w:rsidP="00D63026">
      <w:pPr>
        <w:pStyle w:val="3"/>
        <w:shd w:val="clear" w:color="auto" w:fill="auto"/>
        <w:spacing w:after="0" w:line="317" w:lineRule="exact"/>
        <w:ind w:left="740" w:right="60"/>
        <w:jc w:val="both"/>
      </w:pPr>
      <w:r>
        <w:t>Участник представляет работы Мероприятий с регистрационной карточкой участника (Приложение №1).</w:t>
      </w:r>
    </w:p>
    <w:p w:rsidR="00D63026" w:rsidRDefault="00D63026" w:rsidP="00D63026">
      <w:pPr>
        <w:pStyle w:val="3"/>
        <w:shd w:val="clear" w:color="auto" w:fill="auto"/>
        <w:spacing w:after="304" w:line="317" w:lineRule="exact"/>
        <w:ind w:left="40" w:right="60" w:firstLine="700"/>
        <w:jc w:val="both"/>
      </w:pPr>
      <w:r>
        <w:t>Представленные на Мероприятие материалы, не соответствующие требованиям данного положения, либо заимствованные из каких-либо источников (плагиат) не допускаются и отклоняются по формальному признаку.</w:t>
      </w:r>
    </w:p>
    <w:p w:rsidR="00D63026" w:rsidRDefault="00D63026" w:rsidP="00D63026">
      <w:pPr>
        <w:pStyle w:val="11"/>
        <w:shd w:val="clear" w:color="auto" w:fill="auto"/>
        <w:spacing w:before="0" w:line="312" w:lineRule="exact"/>
        <w:ind w:left="20"/>
      </w:pPr>
    </w:p>
    <w:p w:rsidR="00D63026" w:rsidRDefault="00D63026" w:rsidP="00D63026">
      <w:pPr>
        <w:pStyle w:val="11"/>
        <w:shd w:val="clear" w:color="auto" w:fill="auto"/>
        <w:spacing w:before="0" w:line="312" w:lineRule="exact"/>
        <w:ind w:left="20"/>
      </w:pPr>
    </w:p>
    <w:p w:rsidR="00D63026" w:rsidRDefault="00D63026" w:rsidP="00D63026">
      <w:pPr>
        <w:pStyle w:val="11"/>
        <w:shd w:val="clear" w:color="auto" w:fill="auto"/>
        <w:spacing w:before="0" w:line="312" w:lineRule="exact"/>
        <w:ind w:left="20"/>
      </w:pPr>
    </w:p>
    <w:p w:rsidR="00D63026" w:rsidRDefault="00D63026" w:rsidP="00D63026">
      <w:pPr>
        <w:pStyle w:val="11"/>
        <w:shd w:val="clear" w:color="auto" w:fill="auto"/>
        <w:spacing w:before="0" w:line="312" w:lineRule="exact"/>
        <w:ind w:left="20"/>
      </w:pPr>
      <w:r>
        <w:t>Условия и сроки проведения Мероприятий</w:t>
      </w:r>
    </w:p>
    <w:p w:rsidR="00D63026" w:rsidRDefault="00D63026" w:rsidP="00D63026">
      <w:pPr>
        <w:pStyle w:val="3"/>
        <w:shd w:val="clear" w:color="auto" w:fill="auto"/>
        <w:spacing w:after="0" w:line="312" w:lineRule="exact"/>
        <w:jc w:val="both"/>
      </w:pPr>
      <w:r>
        <w:t>Мероприятия проводятся в период с 26 мая по 2020 года.</w:t>
      </w:r>
    </w:p>
    <w:p w:rsidR="00D63026" w:rsidRDefault="00D63026" w:rsidP="00D63026">
      <w:pPr>
        <w:pStyle w:val="3"/>
        <w:shd w:val="clear" w:color="auto" w:fill="auto"/>
        <w:spacing w:after="0" w:line="312" w:lineRule="exact"/>
        <w:ind w:right="60"/>
        <w:jc w:val="both"/>
      </w:pPr>
      <w:r>
        <w:t xml:space="preserve">Творческие работы принимаются до 26 июня 2020 года (включительно) по электронному адресу </w:t>
      </w:r>
      <w:hyperlink r:id="rId10" w:history="1">
        <w:r>
          <w:rPr>
            <w:rStyle w:val="a3"/>
          </w:rPr>
          <w:t>prophylactik@vandex.ru</w:t>
        </w:r>
      </w:hyperlink>
      <w:r w:rsidRPr="00035DCE">
        <w:rPr>
          <w:lang w:bidi="en-US"/>
        </w:rPr>
        <w:t>.</w:t>
      </w: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P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  <w:rPr>
          <w:lang w:val="en-US"/>
        </w:rPr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</w:pPr>
    </w:p>
    <w:p w:rsidR="00D63026" w:rsidRDefault="00D63026" w:rsidP="00D63026">
      <w:pPr>
        <w:pStyle w:val="40"/>
        <w:shd w:val="clear" w:color="auto" w:fill="auto"/>
        <w:spacing w:before="0" w:line="322" w:lineRule="exact"/>
        <w:ind w:left="80"/>
        <w:jc w:val="center"/>
      </w:pPr>
      <w:r>
        <w:lastRenderedPageBreak/>
        <w:t xml:space="preserve">Регистрационная карточка участника дистанционных </w:t>
      </w:r>
      <w:proofErr w:type="gramStart"/>
      <w:r>
        <w:t>мероприятиях</w:t>
      </w:r>
      <w:proofErr w:type="gramEnd"/>
      <w:r>
        <w:t xml:space="preserve"> летней оздоровительной кампании, направленных на профилактику употребления ПАВ «Жизнь, здоровье, успех!»</w:t>
      </w: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p w:rsidR="00D63026" w:rsidRDefault="00D63026" w:rsidP="00D63026">
      <w:pPr>
        <w:pStyle w:val="3"/>
        <w:shd w:val="clear" w:color="auto" w:fill="auto"/>
        <w:spacing w:line="317" w:lineRule="exact"/>
        <w:jc w:val="both"/>
      </w:pPr>
    </w:p>
    <w:tbl>
      <w:tblPr>
        <w:tblpPr w:leftFromText="180" w:rightFromText="180" w:vertAnchor="text" w:horzAnchor="margin" w:tblpY="-4572"/>
        <w:tblOverlap w:val="never"/>
        <w:tblW w:w="9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418"/>
        <w:gridCol w:w="5558"/>
      </w:tblGrid>
      <w:tr w:rsidR="00D63026" w:rsidTr="00003457">
        <w:trPr>
          <w:trHeight w:hRule="exact" w:val="782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326" w:lineRule="exact"/>
              <w:ind w:left="80"/>
              <w:jc w:val="left"/>
            </w:pPr>
            <w:proofErr w:type="gramStart"/>
            <w:r>
              <w:rPr>
                <w:rStyle w:val="2"/>
              </w:rPr>
              <w:t>Регистрационный</w:t>
            </w:r>
            <w:proofErr w:type="gramEnd"/>
            <w:r>
              <w:rPr>
                <w:rStyle w:val="2"/>
              </w:rPr>
              <w:t xml:space="preserve"> № участника (присваивается при регистрации)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461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2"/>
              </w:rPr>
              <w:t>ФИО участника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754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2"/>
              </w:rPr>
              <w:t>Образовательная организация (место учёбы)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437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2"/>
              </w:rPr>
              <w:t>Возраст (полных лет)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437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2"/>
              </w:rPr>
              <w:t>Контактный телефон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442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2"/>
              </w:rPr>
              <w:t>Адрес электронной почты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437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2"/>
              </w:rPr>
              <w:t>Название мероприятия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437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2"/>
              </w:rPr>
              <w:t>Название работы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68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  <w:tr w:rsidR="00D63026" w:rsidTr="00003457">
        <w:trPr>
          <w:trHeight w:hRule="exact" w:val="1666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pStyle w:val="3"/>
              <w:shd w:val="clear" w:color="auto" w:fill="auto"/>
              <w:spacing w:after="0" w:line="317" w:lineRule="exact"/>
              <w:jc w:val="both"/>
            </w:pPr>
            <w:r>
              <w:rPr>
                <w:rStyle w:val="2"/>
              </w:rPr>
              <w:t>(Ф.И.О.)</w:t>
            </w:r>
          </w:p>
          <w:p w:rsidR="00D63026" w:rsidRDefault="00D63026" w:rsidP="00003457">
            <w:pPr>
              <w:pStyle w:val="3"/>
              <w:shd w:val="clear" w:color="auto" w:fill="auto"/>
              <w:spacing w:after="0" w:line="317" w:lineRule="exact"/>
              <w:jc w:val="both"/>
            </w:pPr>
            <w:r>
              <w:rPr>
                <w:rStyle w:val="2"/>
              </w:rPr>
              <w:t>является автором работы, предоставленной на Мероприятие. С Положением о проведении Мероприятий полностью ознакомле</w:t>
            </w:r>
            <w:proofErr w:type="gramStart"/>
            <w:r>
              <w:rPr>
                <w:rStyle w:val="2"/>
              </w:rPr>
              <w:t>н(</w:t>
            </w:r>
            <w:proofErr w:type="gramEnd"/>
            <w:r>
              <w:rPr>
                <w:rStyle w:val="2"/>
              </w:rPr>
              <w:t>а) и согласен(а).</w:t>
            </w:r>
          </w:p>
        </w:tc>
      </w:tr>
      <w:tr w:rsidR="00D63026" w:rsidTr="00003457">
        <w:trPr>
          <w:trHeight w:hRule="exact" w:val="576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pStyle w:val="3"/>
              <w:shd w:val="clear" w:color="auto" w:fill="auto"/>
              <w:spacing w:after="0" w:line="260" w:lineRule="exact"/>
              <w:ind w:left="100"/>
              <w:jc w:val="left"/>
            </w:pPr>
            <w:r>
              <w:rPr>
                <w:rStyle w:val="2"/>
              </w:rPr>
              <w:t>Дата подачи заявки: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26" w:rsidRDefault="00D63026" w:rsidP="00003457">
            <w:pPr>
              <w:rPr>
                <w:sz w:val="10"/>
                <w:szCs w:val="10"/>
              </w:rPr>
            </w:pPr>
          </w:p>
        </w:tc>
      </w:tr>
    </w:tbl>
    <w:p w:rsidR="00D63026" w:rsidRPr="00101A3D" w:rsidRDefault="00D63026" w:rsidP="00D63026">
      <w:pPr>
        <w:rPr>
          <w:lang w:eastAsia="en-US" w:bidi="ar-SA"/>
        </w:rPr>
      </w:pPr>
    </w:p>
    <w:p w:rsidR="00F47B0A" w:rsidRDefault="00F47B0A"/>
    <w:sectPr w:rsidR="00F4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C63"/>
    <w:multiLevelType w:val="multilevel"/>
    <w:tmpl w:val="CE2ACE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93351"/>
    <w:multiLevelType w:val="hybridMultilevel"/>
    <w:tmpl w:val="7A522840"/>
    <w:lvl w:ilvl="0" w:tplc="E57C6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C3F64"/>
    <w:multiLevelType w:val="multilevel"/>
    <w:tmpl w:val="5D38B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6"/>
    <w:rsid w:val="00555F97"/>
    <w:rsid w:val="00D63026"/>
    <w:rsid w:val="00F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0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02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63026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D63026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63026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D6302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4"/>
    <w:rsid w:val="00D63026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6302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color w:val="auto"/>
      <w:spacing w:val="-3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63026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rsid w:val="00D63026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63026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 w:bidi="ar-SA"/>
    </w:rPr>
  </w:style>
  <w:style w:type="character" w:customStyle="1" w:styleId="2">
    <w:name w:val="Основной текст2"/>
    <w:basedOn w:val="a4"/>
    <w:rsid w:val="00D63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0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02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63026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D63026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63026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D6302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4"/>
    <w:rsid w:val="00D63026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6302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color w:val="auto"/>
      <w:spacing w:val="-3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63026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rsid w:val="00D63026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63026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 w:bidi="ar-SA"/>
    </w:rPr>
  </w:style>
  <w:style w:type="character" w:customStyle="1" w:styleId="2">
    <w:name w:val="Основной текст2"/>
    <w:basedOn w:val="a4"/>
    <w:rsid w:val="00D63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hvlactik@v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phylactik@v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hylactik@v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phylactik@v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hvlact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Викторович</dc:creator>
  <cp:lastModifiedBy>Николай Викторович</cp:lastModifiedBy>
  <cp:revision>2</cp:revision>
  <dcterms:created xsi:type="dcterms:W3CDTF">2020-06-01T11:44:00Z</dcterms:created>
  <dcterms:modified xsi:type="dcterms:W3CDTF">2020-06-01T11:47:00Z</dcterms:modified>
</cp:coreProperties>
</file>